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80AB" w14:textId="77777777" w:rsidR="00EE5AD3" w:rsidRPr="00EE5AD3" w:rsidRDefault="00EE5AD3" w:rsidP="00EE5AD3">
      <w:pPr>
        <w:jc w:val="center"/>
        <w:rPr>
          <w:rFonts w:ascii="Arial" w:hAnsi="Arial" w:cs="Arial"/>
          <w:sz w:val="16"/>
          <w:szCs w:val="16"/>
        </w:rPr>
      </w:pPr>
      <w:r w:rsidRPr="00EE5AD3">
        <w:rPr>
          <w:rFonts w:ascii="Arial" w:hAnsi="Arial" w:cs="Arial"/>
          <w:b/>
          <w:sz w:val="16"/>
          <w:szCs w:val="16"/>
        </w:rPr>
        <w:t>Accuplacer, ACT and SAT Placement Test Score Report</w:t>
      </w:r>
    </w:p>
    <w:tbl>
      <w:tblPr>
        <w:tblW w:w="1494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2975"/>
        <w:gridCol w:w="4230"/>
        <w:gridCol w:w="4675"/>
      </w:tblGrid>
      <w:tr w:rsidR="00EE5AD3" w14:paraId="7A7EB595" w14:textId="77777777" w:rsidTr="004A4230">
        <w:trPr>
          <w:cantSplit/>
          <w:trHeight w:val="248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95D4B9" w14:textId="77777777" w:rsidR="00EE5AD3" w:rsidRDefault="00EE5AD3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MATH MAIN ACT</w:t>
            </w:r>
          </w:p>
          <w:p w14:paraId="170E8451" w14:textId="77777777" w:rsidR="00EE5AD3" w:rsidRDefault="00534028" w:rsidP="00D23E9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TRACK A</w:t>
            </w:r>
            <w:r w:rsidR="00EE5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2F6D95D" w14:textId="77777777" w:rsidR="00EE5AD3" w:rsidRDefault="00EE5AD3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</w:t>
            </w:r>
            <w:r w:rsidR="003A0D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MATH</w:t>
            </w:r>
          </w:p>
          <w:p w14:paraId="72FD98A1" w14:textId="77777777" w:rsidR="00EE5AD3" w:rsidRDefault="00EE5AD3" w:rsidP="00E313F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(3/1</w:t>
            </w:r>
            <w:r w:rsidR="00EB5414">
              <w:rPr>
                <w:rFonts w:ascii="Arial" w:hAnsi="Arial" w:cs="Arial"/>
                <w:b/>
                <w:bCs/>
                <w:sz w:val="16"/>
                <w:szCs w:val="16"/>
              </w:rPr>
              <w:t>6 or later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D53C26" w14:textId="77777777" w:rsidR="00EE5AD3" w:rsidRPr="00534028" w:rsidRDefault="00EE5AD3" w:rsidP="00D23E9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34028">
              <w:rPr>
                <w:rFonts w:ascii="Arial" w:hAnsi="Arial" w:cs="Arial"/>
                <w:b/>
                <w:bCs/>
                <w:sz w:val="14"/>
                <w:szCs w:val="14"/>
              </w:rPr>
              <w:t>ACCUPLACER</w:t>
            </w:r>
          </w:p>
          <w:p w14:paraId="60712165" w14:textId="77777777" w:rsidR="00EE5AD3" w:rsidRDefault="00534028" w:rsidP="0053402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Track A- </w:t>
            </w:r>
            <w:r w:rsidR="00EE5AD3" w:rsidRPr="00534028">
              <w:rPr>
                <w:rFonts w:ascii="Arial" w:hAnsi="Arial" w:cs="Arial"/>
                <w:b/>
                <w:bCs/>
                <w:sz w:val="14"/>
                <w:szCs w:val="14"/>
              </w:rPr>
              <w:t>Math 109 or higher and GNET</w:t>
            </w:r>
            <w:r w:rsidRPr="0053402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101 or higher</w:t>
            </w:r>
            <w:r w:rsidR="00EE5AD3" w:rsidRPr="0053402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</w:t>
            </w:r>
            <w:r w:rsidR="00EE5AD3" w:rsidRPr="00534028">
              <w:rPr>
                <w:rFonts w:ascii="Arial" w:hAnsi="Arial" w:cs="Arial"/>
                <w:b/>
                <w:bCs/>
                <w:sz w:val="14"/>
                <w:szCs w:val="14"/>
              </w:rPr>
              <w:t>quired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F1B043E" w14:textId="77777777" w:rsidR="00EE5AD3" w:rsidRDefault="00EE5AD3" w:rsidP="00D23E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TAKE:</w:t>
            </w:r>
          </w:p>
        </w:tc>
      </w:tr>
      <w:tr w:rsidR="00EE5AD3" w14:paraId="3E606430" w14:textId="77777777" w:rsidTr="004A4230">
        <w:trPr>
          <w:cantSplit/>
          <w:trHeight w:val="266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A090718" w14:textId="77777777" w:rsidR="00EE5AD3" w:rsidRDefault="00DE4019" w:rsidP="00DE40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APS4,</w:t>
            </w:r>
            <w:r w:rsidR="00EE5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BUSN, COSC, ENGR (EDUC)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620832" w14:textId="77777777" w:rsidR="00EE5AD3" w:rsidRDefault="00EE5AD3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E15643" w14:textId="77777777" w:rsidR="00EE5AD3" w:rsidRDefault="004F53C6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NG </w:t>
            </w:r>
            <w:r w:rsidR="00EE5AD3">
              <w:rPr>
                <w:rFonts w:ascii="Arial" w:hAnsi="Arial" w:cs="Arial"/>
                <w:b/>
                <w:bCs/>
                <w:sz w:val="16"/>
                <w:szCs w:val="16"/>
              </w:rPr>
              <w:t>Arithmetic Track A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DB6F1A1" w14:textId="77777777" w:rsidR="00EE5AD3" w:rsidRDefault="00EE5AD3" w:rsidP="00D23E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5AD3" w14:paraId="630A559F" w14:textId="77777777" w:rsidTr="004A4230">
        <w:trPr>
          <w:cantSplit/>
          <w:trHeight w:val="734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2F04FD8" w14:textId="13AD09FF" w:rsidR="00EE5AD3" w:rsidRDefault="003067FB" w:rsidP="00D23E90">
            <w:pPr>
              <w:ind w:right="-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805">
              <w:rPr>
                <w:rFonts w:ascii="Arial" w:hAnsi="Arial" w:cs="Arial"/>
                <w:sz w:val="16"/>
                <w:szCs w:val="16"/>
              </w:rPr>
              <w:t>0</w:t>
            </w:r>
            <w:r w:rsidR="005D41E8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="00EE5AD3">
              <w:rPr>
                <w:rFonts w:ascii="Arial" w:hAnsi="Arial" w:cs="Arial"/>
                <w:sz w:val="16"/>
                <w:szCs w:val="16"/>
              </w:rPr>
              <w:t>18</w:t>
            </w:r>
            <w:r w:rsidR="00BB11B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280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2833D31C" w14:textId="77777777" w:rsidR="00EE5AD3" w:rsidRDefault="0082538F" w:rsidP="00D23E90">
            <w:pPr>
              <w:ind w:left="-60" w:right="-240" w:firstLin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to 20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67369124" w14:textId="77777777" w:rsidR="00EE5AD3" w:rsidRDefault="008D5EAB" w:rsidP="00D23E90">
            <w:pPr>
              <w:ind w:left="-60" w:right="-240" w:firstLine="6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 or higher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36B0638" w14:textId="77777777" w:rsidR="00EE5AD3" w:rsidRDefault="004362E9" w:rsidP="00D23E90">
            <w:pPr>
              <w:ind w:right="-4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0-500   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2BDA5AA7" w14:textId="77777777" w:rsidR="008D5EAB" w:rsidRDefault="00EE5AD3" w:rsidP="0082538F">
            <w:pPr>
              <w:ind w:right="-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  <w:r w:rsidR="008D5EAB">
              <w:rPr>
                <w:rFonts w:ascii="Arial" w:hAnsi="Arial" w:cs="Arial"/>
                <w:sz w:val="16"/>
                <w:szCs w:val="16"/>
              </w:rPr>
              <w:t xml:space="preserve"> to 520                                        </w:t>
            </w:r>
            <w:r w:rsidR="008D5EAB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72D47701" w14:textId="77777777" w:rsidR="00EE5AD3" w:rsidRPr="00C85D57" w:rsidRDefault="008D5EAB" w:rsidP="008D5EAB">
            <w:pPr>
              <w:ind w:right="-2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or higher</w:t>
            </w:r>
            <w:r w:rsidR="0082538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BE6665C" w14:textId="77777777" w:rsidR="004A4230" w:rsidRDefault="001538AD" w:rsidP="004A4230">
            <w:pPr>
              <w:ind w:right="-4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 course placement can be </w:t>
            </w:r>
            <w:r w:rsidR="00C73E29">
              <w:rPr>
                <w:rFonts w:ascii="Arial" w:hAnsi="Arial" w:cs="Arial"/>
                <w:sz w:val="16"/>
                <w:szCs w:val="16"/>
              </w:rPr>
              <w:t>determine</w:t>
            </w:r>
            <w:r>
              <w:rPr>
                <w:rFonts w:ascii="Arial" w:hAnsi="Arial" w:cs="Arial"/>
                <w:sz w:val="16"/>
                <w:szCs w:val="16"/>
              </w:rPr>
              <w:t>d with the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ACCUPLACER </w:t>
            </w:r>
            <w:r w:rsidR="008E0E0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rithmetic test</w:t>
            </w:r>
            <w:r w:rsidR="00C805CF">
              <w:rPr>
                <w:rFonts w:ascii="Arial" w:hAnsi="Arial" w:cs="Arial"/>
                <w:sz w:val="16"/>
                <w:szCs w:val="16"/>
              </w:rPr>
              <w:t>/score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30F1C126" w14:textId="77777777" w:rsidR="008D5EAB" w:rsidRPr="00C85D57" w:rsidRDefault="001538AD" w:rsidP="004A4230">
            <w:pPr>
              <w:ind w:right="-4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 QAS section below </w:t>
            </w:r>
            <w:r w:rsidR="008D5EA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8D5EA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58B8D98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109 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; GNET 115 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15C3E24E" w14:textId="77777777" w:rsidR="0082538F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  <w:r w:rsidR="008A1880">
              <w:rPr>
                <w:rFonts w:ascii="Arial" w:hAnsi="Arial" w:cs="Arial"/>
                <w:sz w:val="16"/>
                <w:szCs w:val="16"/>
              </w:rPr>
              <w:t>101</w:t>
            </w:r>
            <w:r w:rsidR="000B0254">
              <w:rPr>
                <w:rFonts w:ascii="Arial" w:hAnsi="Arial" w:cs="Arial"/>
                <w:sz w:val="16"/>
                <w:szCs w:val="16"/>
              </w:rPr>
              <w:t xml:space="preserve"> or 109 </w:t>
            </w:r>
            <w:r w:rsidR="000B0254"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0B0254">
              <w:rPr>
                <w:rFonts w:ascii="Arial" w:hAnsi="Arial" w:cs="Arial"/>
                <w:sz w:val="16"/>
                <w:szCs w:val="16"/>
              </w:rPr>
              <w:t xml:space="preserve"> or GNET 115</w:t>
            </w:r>
            <w:r w:rsidR="000B0254"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16CD74E6" w14:textId="77777777" w:rsidR="00EE5AD3" w:rsidRPr="00E71E8C" w:rsidRDefault="008D5EAB" w:rsidP="008A1880">
            <w:pPr>
              <w:rPr>
                <w:sz w:val="24"/>
                <w:szCs w:val="24"/>
              </w:rPr>
            </w:pPr>
            <w:r w:rsidRPr="004A4230">
              <w:rPr>
                <w:rFonts w:ascii="Arial" w:hAnsi="Arial" w:cs="Arial"/>
                <w:sz w:val="14"/>
                <w:szCs w:val="14"/>
              </w:rPr>
              <w:t xml:space="preserve">Math </w:t>
            </w:r>
            <w:r w:rsidR="00EE5AD3" w:rsidRPr="004A4230">
              <w:rPr>
                <w:rFonts w:ascii="Arial" w:hAnsi="Arial" w:cs="Arial"/>
                <w:sz w:val="14"/>
                <w:szCs w:val="14"/>
              </w:rPr>
              <w:t>109, 110; GNET 101, 102, 115</w:t>
            </w:r>
            <w:r w:rsidR="00EE5AD3" w:rsidRPr="004A4230">
              <w:rPr>
                <w:rFonts w:ascii="Arial" w:hAnsi="Arial" w:cs="Arial"/>
                <w:b/>
                <w:sz w:val="14"/>
                <w:szCs w:val="14"/>
              </w:rPr>
              <w:t xml:space="preserve"> (ACT and SAT</w:t>
            </w:r>
            <w:r w:rsidR="00EE5AD3" w:rsidRPr="00126E85">
              <w:rPr>
                <w:rFonts w:ascii="Arial" w:hAnsi="Arial" w:cs="Arial"/>
                <w:b/>
                <w:sz w:val="16"/>
                <w:szCs w:val="16"/>
              </w:rPr>
              <w:t xml:space="preserve"> scores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 xml:space="preserve">  o</w:t>
            </w:r>
            <w:r w:rsidR="00EE5AD3" w:rsidRPr="00126E85">
              <w:rPr>
                <w:rFonts w:ascii="Arial" w:hAnsi="Arial" w:cs="Arial"/>
                <w:b/>
                <w:sz w:val="16"/>
                <w:szCs w:val="16"/>
              </w:rPr>
              <w:t>nly)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5AD3">
              <w:rPr>
                <w:rFonts w:ascii="Arial" w:hAnsi="Arial" w:cs="Arial"/>
                <w:sz w:val="16"/>
                <w:szCs w:val="16"/>
              </w:rPr>
              <w:t>(</w:t>
            </w:r>
            <w:r w:rsidR="00EE5AD3" w:rsidRPr="004A4230">
              <w:rPr>
                <w:rFonts w:ascii="Arial" w:hAnsi="Arial" w:cs="Arial"/>
                <w:sz w:val="14"/>
                <w:szCs w:val="14"/>
              </w:rPr>
              <w:t xml:space="preserve">see </w:t>
            </w:r>
            <w:r w:rsidR="004A4230" w:rsidRPr="004A4230">
              <w:rPr>
                <w:rFonts w:ascii="Arial" w:hAnsi="Arial" w:cs="Arial"/>
                <w:sz w:val="14"/>
                <w:szCs w:val="14"/>
              </w:rPr>
              <w:t>QAS placement</w:t>
            </w:r>
            <w:r w:rsidR="00EE5AD3" w:rsidRPr="004A42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A1880">
              <w:rPr>
                <w:rFonts w:ascii="Arial" w:hAnsi="Arial" w:cs="Arial"/>
                <w:sz w:val="14"/>
                <w:szCs w:val="14"/>
              </w:rPr>
              <w:t>section</w:t>
            </w:r>
            <w:r w:rsidR="008204CD">
              <w:rPr>
                <w:rFonts w:ascii="Arial" w:hAnsi="Arial" w:cs="Arial"/>
                <w:sz w:val="14"/>
                <w:szCs w:val="14"/>
              </w:rPr>
              <w:t xml:space="preserve"> below</w:t>
            </w:r>
            <w:r w:rsidR="00EE5AD3" w:rsidRPr="004A4230">
              <w:rPr>
                <w:rFonts w:ascii="Arial" w:hAnsi="Arial" w:cs="Arial"/>
                <w:sz w:val="14"/>
                <w:szCs w:val="14"/>
              </w:rPr>
              <w:t xml:space="preserve"> for </w:t>
            </w:r>
            <w:r w:rsidR="008A1880">
              <w:rPr>
                <w:rFonts w:ascii="Arial" w:hAnsi="Arial" w:cs="Arial"/>
                <w:b/>
                <w:sz w:val="14"/>
                <w:szCs w:val="14"/>
              </w:rPr>
              <w:t>ACCUPLACER</w:t>
            </w:r>
            <w:r w:rsidR="00EE5AD3" w:rsidRPr="004A4230">
              <w:rPr>
                <w:rFonts w:ascii="Arial" w:hAnsi="Arial" w:cs="Arial"/>
                <w:b/>
                <w:sz w:val="14"/>
                <w:szCs w:val="14"/>
              </w:rPr>
              <w:t xml:space="preserve"> Only)</w:t>
            </w:r>
          </w:p>
        </w:tc>
      </w:tr>
      <w:tr w:rsidR="00EE5AD3" w14:paraId="4287FF41" w14:textId="77777777" w:rsidTr="004A4230">
        <w:trPr>
          <w:cantSplit/>
          <w:trHeight w:val="167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1E83AC33" w14:textId="77777777" w:rsidR="00EE5AD3" w:rsidRPr="00437033" w:rsidRDefault="00EE5AD3" w:rsidP="00D23E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3C71E889" w14:textId="77777777" w:rsidR="00EE5AD3" w:rsidRPr="00437033" w:rsidRDefault="00EE5AD3" w:rsidP="00D23E90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78F29899" w14:textId="77777777" w:rsidR="00EE5AD3" w:rsidRPr="00C87F39" w:rsidRDefault="00534028" w:rsidP="00436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="001538AD">
              <w:rPr>
                <w:rFonts w:ascii="Arial" w:hAnsi="Arial" w:cs="Arial"/>
                <w:b/>
                <w:sz w:val="16"/>
                <w:szCs w:val="16"/>
              </w:rPr>
              <w:t>Quantitative Reasoning &amp; Algebra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 xml:space="preserve"> (QAS)</w:t>
            </w:r>
            <w:r w:rsidR="001538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5AD3" w:rsidRPr="00C87F39">
              <w:rPr>
                <w:rFonts w:ascii="Arial" w:hAnsi="Arial" w:cs="Arial"/>
                <w:b/>
                <w:sz w:val="16"/>
                <w:szCs w:val="16"/>
              </w:rPr>
              <w:t xml:space="preserve"> Track A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D514B4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AD3" w14:paraId="32CCEC74" w14:textId="77777777" w:rsidTr="004A4230">
        <w:trPr>
          <w:cantSplit/>
          <w:trHeight w:val="428"/>
        </w:trPr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7F7F7F"/>
          </w:tcPr>
          <w:p w14:paraId="76582D7D" w14:textId="77777777" w:rsidR="00EE5AD3" w:rsidRPr="00437033" w:rsidRDefault="00EE5AD3" w:rsidP="00D23E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703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7F7F7F"/>
          </w:tcPr>
          <w:p w14:paraId="2FD5FC30" w14:textId="77777777" w:rsidR="00EE5AD3" w:rsidRPr="00437033" w:rsidRDefault="00EE5AD3" w:rsidP="00D23E90">
            <w:pPr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3F3886F1" w14:textId="77777777" w:rsidR="00EE5AD3" w:rsidRDefault="00D903C1" w:rsidP="00D23E90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E5AD3">
              <w:rPr>
                <w:rFonts w:ascii="Arial" w:hAnsi="Arial" w:cs="Arial"/>
                <w:sz w:val="16"/>
                <w:szCs w:val="16"/>
              </w:rPr>
              <w:t>0-</w:t>
            </w:r>
            <w:r w:rsidR="001764BF">
              <w:rPr>
                <w:rFonts w:ascii="Arial" w:hAnsi="Arial" w:cs="Arial"/>
                <w:sz w:val="16"/>
                <w:szCs w:val="16"/>
              </w:rPr>
              <w:t>249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 w:rsidR="00C3790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769DACA8" w14:textId="77777777" w:rsidR="00EE5AD3" w:rsidRDefault="001764BF" w:rsidP="00D23E90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250-259</w:t>
            </w:r>
            <w:r w:rsidR="00E51A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="00E51A37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19F59275" w14:textId="77777777" w:rsidR="00EE5AD3" w:rsidRDefault="00D903C1" w:rsidP="00C05110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or higher                      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46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D005BDB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109 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; GNET 115 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11D0DA18" w14:textId="77777777" w:rsidR="00EE5AD3" w:rsidRDefault="001764BF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101, 109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or GNET 115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144B962D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  <w:r w:rsidR="001764BF">
              <w:rPr>
                <w:rFonts w:ascii="Arial" w:hAnsi="Arial" w:cs="Arial"/>
                <w:sz w:val="16"/>
                <w:szCs w:val="16"/>
              </w:rPr>
              <w:t xml:space="preserve"> 101,</w:t>
            </w:r>
            <w:r>
              <w:rPr>
                <w:rFonts w:ascii="Arial" w:hAnsi="Arial" w:cs="Arial"/>
                <w:sz w:val="16"/>
                <w:szCs w:val="16"/>
              </w:rPr>
              <w:t>109, 110; GNET 101, 102, 115</w:t>
            </w:r>
          </w:p>
        </w:tc>
      </w:tr>
      <w:tr w:rsidR="00EE5AD3" w14:paraId="3FA52C8E" w14:textId="77777777" w:rsidTr="004A4230">
        <w:trPr>
          <w:cantSplit/>
          <w:trHeight w:val="149"/>
        </w:trPr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7A97E924" w14:textId="77777777" w:rsidR="00EE5AD3" w:rsidRPr="00437033" w:rsidRDefault="00EE5AD3" w:rsidP="00D23E90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14:paraId="30D80377" w14:textId="77777777" w:rsidR="00EE5AD3" w:rsidRPr="00C622FF" w:rsidRDefault="00EE5AD3" w:rsidP="00D23E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A09A998" w14:textId="77777777" w:rsidR="00EE5AD3" w:rsidRPr="00C87F39" w:rsidRDefault="00534028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="00D903C1">
              <w:rPr>
                <w:rFonts w:ascii="Arial" w:hAnsi="Arial" w:cs="Arial"/>
                <w:b/>
                <w:sz w:val="16"/>
                <w:szCs w:val="16"/>
              </w:rPr>
              <w:t>Advanced Algebra &amp; Functions</w:t>
            </w:r>
            <w:r w:rsidR="00EE5AD3" w:rsidRPr="00C87F39">
              <w:rPr>
                <w:rFonts w:ascii="Arial" w:hAnsi="Arial" w:cs="Arial"/>
                <w:b/>
                <w:sz w:val="16"/>
                <w:szCs w:val="16"/>
              </w:rPr>
              <w:t xml:space="preserve"> Track A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FBC235C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AD3" w14:paraId="08C7A0B4" w14:textId="77777777" w:rsidTr="008204CD">
        <w:trPr>
          <w:cantSplit/>
          <w:trHeight w:val="401"/>
        </w:trPr>
        <w:tc>
          <w:tcPr>
            <w:tcW w:w="30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7F7F7F"/>
          </w:tcPr>
          <w:p w14:paraId="3EAB1CE7" w14:textId="77777777" w:rsidR="00EE5AD3" w:rsidRPr="00437033" w:rsidRDefault="00EE5AD3" w:rsidP="00D23E90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7F7F7F"/>
          </w:tcPr>
          <w:p w14:paraId="4580912D" w14:textId="77777777" w:rsidR="00EE5AD3" w:rsidRPr="00437033" w:rsidRDefault="00EE5AD3" w:rsidP="00D23E90">
            <w:pPr>
              <w:rPr>
                <w:color w:val="A6A6A6"/>
                <w:sz w:val="16"/>
                <w:szCs w:val="16"/>
              </w:rPr>
            </w:pPr>
            <w:r w:rsidRPr="00C622F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04E3B38" w14:textId="77777777" w:rsidR="008204CD" w:rsidRDefault="008204CD" w:rsidP="008204CD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200-275</w:t>
            </w:r>
            <w:r w:rsidR="00E92C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2C8B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0442C550" w14:textId="77777777" w:rsidR="00EE5AD3" w:rsidRPr="003E3254" w:rsidRDefault="008204CD" w:rsidP="008204CD">
            <w:pPr>
              <w:ind w:right="-1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 or higher</w:t>
            </w:r>
            <w:r w:rsidR="00D903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2C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D903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2C8B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="00D903C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467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0984C2E" w14:textId="77777777" w:rsidR="00EE5AD3" w:rsidRDefault="008204CD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 101,109, 110; GNET 101, 102, 115</w:t>
            </w:r>
          </w:p>
          <w:p w14:paraId="3DAF4A71" w14:textId="77777777" w:rsidR="008204CD" w:rsidRPr="008204CD" w:rsidRDefault="008204CD" w:rsidP="001B1C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 101,109, 110</w:t>
            </w:r>
            <w:r w:rsidR="001B1C9B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r w:rsidR="001B1C9B" w:rsidRPr="00B115A0">
              <w:rPr>
                <w:rFonts w:ascii="Arial" w:hAnsi="Arial" w:cs="Arial"/>
                <w:b/>
                <w:sz w:val="16"/>
                <w:szCs w:val="16"/>
              </w:rPr>
              <w:t>220</w:t>
            </w:r>
            <w:r>
              <w:rPr>
                <w:rFonts w:ascii="Arial" w:hAnsi="Arial" w:cs="Arial"/>
                <w:sz w:val="16"/>
                <w:szCs w:val="16"/>
              </w:rPr>
              <w:t>; GNET 101, 102, 115</w:t>
            </w:r>
          </w:p>
        </w:tc>
      </w:tr>
    </w:tbl>
    <w:p w14:paraId="6D6CD016" w14:textId="77777777" w:rsidR="00EE5AD3" w:rsidRDefault="00EE5AD3" w:rsidP="00EE5AD3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  <w:gridCol w:w="4279"/>
        <w:gridCol w:w="4721"/>
      </w:tblGrid>
      <w:tr w:rsidR="00EE5AD3" w:rsidRPr="00C10649" w14:paraId="2D128BC9" w14:textId="77777777" w:rsidTr="008A1880">
        <w:trPr>
          <w:trHeight w:val="347"/>
        </w:trPr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</w:tcPr>
          <w:p w14:paraId="0277CCC3" w14:textId="77777777" w:rsidR="00EE5AD3" w:rsidRPr="00C10649" w:rsidRDefault="00EE5AD3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 MAIN</w:t>
            </w:r>
            <w:r w:rsidRPr="00C10649">
              <w:rPr>
                <w:rFonts w:ascii="Arial" w:hAnsi="Arial" w:cs="Arial"/>
                <w:b/>
                <w:sz w:val="16"/>
                <w:szCs w:val="16"/>
              </w:rPr>
              <w:t xml:space="preserve"> ACT</w:t>
            </w:r>
          </w:p>
          <w:p w14:paraId="48F7168D" w14:textId="77777777" w:rsidR="00EE5AD3" w:rsidRPr="00C10649" w:rsidRDefault="00534028" w:rsidP="00D2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B</w:t>
            </w: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</w:tcPr>
          <w:p w14:paraId="4A290487" w14:textId="77777777" w:rsidR="00EE5AD3" w:rsidRPr="00C10649" w:rsidRDefault="00EE5AD3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49">
              <w:rPr>
                <w:rFonts w:ascii="Arial" w:hAnsi="Arial" w:cs="Arial"/>
                <w:b/>
                <w:sz w:val="16"/>
                <w:szCs w:val="16"/>
              </w:rPr>
              <w:t>SAT</w:t>
            </w:r>
            <w:r w:rsidR="003A0DDF">
              <w:rPr>
                <w:rFonts w:ascii="Arial" w:hAnsi="Arial" w:cs="Arial"/>
                <w:b/>
                <w:sz w:val="16"/>
                <w:szCs w:val="16"/>
              </w:rPr>
              <w:t xml:space="preserve"> MATH</w:t>
            </w:r>
            <w:r w:rsidRPr="00C106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9F8FB4" w14:textId="77777777" w:rsidR="00EE5AD3" w:rsidRPr="00C10649" w:rsidRDefault="00EE5AD3" w:rsidP="003A0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64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A0DD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10649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A0DDF">
              <w:rPr>
                <w:rFonts w:ascii="Arial" w:hAnsi="Arial" w:cs="Arial"/>
                <w:b/>
                <w:sz w:val="16"/>
                <w:szCs w:val="16"/>
              </w:rPr>
              <w:t>16 or later</w:t>
            </w:r>
            <w:r w:rsidRPr="00C1064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79" w:type="dxa"/>
            <w:tcBorders>
              <w:top w:val="double" w:sz="6" w:space="0" w:color="auto"/>
              <w:bottom w:val="double" w:sz="6" w:space="0" w:color="auto"/>
            </w:tcBorders>
          </w:tcPr>
          <w:p w14:paraId="5E58AC01" w14:textId="77777777" w:rsidR="00EE5AD3" w:rsidRDefault="00EE5AD3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ACCUPLACER</w:t>
            </w:r>
          </w:p>
          <w:p w14:paraId="0ACB8460" w14:textId="77777777" w:rsidR="00EE5AD3" w:rsidRPr="00C10649" w:rsidRDefault="00EE5AD3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Track B   (Math 101 or higher required)</w:t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</w:tcPr>
          <w:p w14:paraId="3CA1FA77" w14:textId="77777777" w:rsidR="00EE5AD3" w:rsidRPr="00C10649" w:rsidRDefault="00EE5AD3" w:rsidP="00D23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49">
              <w:rPr>
                <w:rFonts w:ascii="Arial" w:hAnsi="Arial" w:cs="Arial"/>
                <w:b/>
                <w:sz w:val="16"/>
                <w:szCs w:val="16"/>
              </w:rPr>
              <w:t>TAKE:</w:t>
            </w:r>
          </w:p>
        </w:tc>
      </w:tr>
      <w:tr w:rsidR="00EE5AD3" w:rsidRPr="00C10649" w14:paraId="6BA20A4A" w14:textId="77777777" w:rsidTr="008A1880">
        <w:trPr>
          <w:trHeight w:val="95"/>
        </w:trPr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</w:tcPr>
          <w:p w14:paraId="3B896EB8" w14:textId="77777777" w:rsidR="00EE5AD3" w:rsidRPr="004362E9" w:rsidRDefault="00EE5AD3" w:rsidP="009920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362E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920DA" w:rsidRPr="004362E9">
              <w:rPr>
                <w:rFonts w:ascii="Arial" w:hAnsi="Arial" w:cs="Arial"/>
                <w:b/>
                <w:sz w:val="14"/>
                <w:szCs w:val="14"/>
              </w:rPr>
              <w:t xml:space="preserve">A. HLTH, </w:t>
            </w:r>
            <w:r w:rsidRPr="004362E9">
              <w:rPr>
                <w:rFonts w:ascii="Arial" w:hAnsi="Arial" w:cs="Arial"/>
                <w:b/>
                <w:sz w:val="14"/>
                <w:szCs w:val="14"/>
              </w:rPr>
              <w:t>CRMJ, EDUC, HUMN, SOSC</w:t>
            </w: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</w:tcPr>
          <w:p w14:paraId="22695460" w14:textId="77777777" w:rsidR="00EE5AD3" w:rsidRPr="00C10649" w:rsidRDefault="00EE5AD3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double" w:sz="6" w:space="0" w:color="auto"/>
              <w:bottom w:val="double" w:sz="6" w:space="0" w:color="auto"/>
            </w:tcBorders>
          </w:tcPr>
          <w:p w14:paraId="3DD69DF3" w14:textId="77777777" w:rsidR="00EE5AD3" w:rsidRDefault="004A4230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="00EE5AD3">
              <w:rPr>
                <w:rFonts w:ascii="Arial" w:hAnsi="Arial" w:cs="Arial"/>
                <w:b/>
                <w:sz w:val="16"/>
                <w:szCs w:val="16"/>
              </w:rPr>
              <w:t>Arithmetic Track B</w:t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</w:tcPr>
          <w:p w14:paraId="6D763A28" w14:textId="77777777" w:rsidR="00EE5AD3" w:rsidRPr="00C10649" w:rsidRDefault="00EE5AD3" w:rsidP="00D23E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AD3" w:rsidRPr="00C10649" w14:paraId="4291B5C3" w14:textId="77777777" w:rsidTr="008A1880">
        <w:trPr>
          <w:trHeight w:val="590"/>
        </w:trPr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4271992A" w14:textId="77777777" w:rsidR="00EE5AD3" w:rsidRDefault="00152805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516272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18  </w:t>
            </w:r>
            <w:r w:rsidR="005162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1B0DC9D6" w14:textId="77777777" w:rsidR="00EE5AD3" w:rsidRDefault="008D5EAB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to 20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7B04C798" w14:textId="77777777" w:rsidR="00EE5AD3" w:rsidRPr="00C10649" w:rsidRDefault="0046287C" w:rsidP="004628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or Above        </w:t>
            </w:r>
            <w:r w:rsidR="00C37908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0169FC8C" w14:textId="77777777" w:rsidR="00EE5AD3" w:rsidRDefault="004362E9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0-500 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5A0A30BE" w14:textId="77777777" w:rsidR="00EE5AD3" w:rsidRDefault="008D5EAB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510 to 520                                     </w:t>
            </w:r>
            <w:r w:rsidR="004628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53FCD778" w14:textId="77777777" w:rsidR="00EE5AD3" w:rsidRPr="00C10649" w:rsidRDefault="00EE5AD3" w:rsidP="004628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6287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46287C">
              <w:rPr>
                <w:rFonts w:ascii="Arial" w:hAnsi="Arial" w:cs="Arial"/>
                <w:sz w:val="16"/>
                <w:szCs w:val="16"/>
              </w:rPr>
              <w:t xml:space="preserve">or  higher                                 </w:t>
            </w:r>
            <w:r w:rsidR="0046287C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279" w:type="dxa"/>
            <w:tcBorders>
              <w:top w:val="double" w:sz="6" w:space="0" w:color="auto"/>
              <w:bottom w:val="double" w:sz="6" w:space="0" w:color="auto"/>
            </w:tcBorders>
          </w:tcPr>
          <w:p w14:paraId="25E2F1DC" w14:textId="77777777" w:rsidR="00EE5AD3" w:rsidRDefault="00C805CF" w:rsidP="00D23E90">
            <w:pPr>
              <w:ind w:right="-380"/>
              <w:rPr>
                <w:rFonts w:ascii="Arial" w:hAnsi="Arial" w:cs="Arial"/>
                <w:sz w:val="16"/>
                <w:szCs w:val="16"/>
              </w:rPr>
            </w:pPr>
            <w:r w:rsidRPr="003A0DDF">
              <w:rPr>
                <w:rFonts w:ascii="Arial" w:hAnsi="Arial" w:cs="Arial"/>
                <w:sz w:val="14"/>
                <w:szCs w:val="14"/>
              </w:rPr>
              <w:t xml:space="preserve">No course placement can be </w:t>
            </w:r>
            <w:r w:rsidR="003A0DDF" w:rsidRPr="003A0DDF">
              <w:rPr>
                <w:rFonts w:ascii="Arial" w:hAnsi="Arial" w:cs="Arial"/>
                <w:sz w:val="14"/>
                <w:szCs w:val="14"/>
              </w:rPr>
              <w:t>determined</w:t>
            </w:r>
            <w:r w:rsidRPr="003A0DDF">
              <w:rPr>
                <w:rFonts w:ascii="Arial" w:hAnsi="Arial" w:cs="Arial"/>
                <w:sz w:val="14"/>
                <w:szCs w:val="14"/>
              </w:rPr>
              <w:t xml:space="preserve"> with the                                                                            ACCUPLACER arithmetic test/score</w:t>
            </w:r>
            <w:r w:rsidR="004A4230" w:rsidRPr="003A0DDF">
              <w:rPr>
                <w:rFonts w:ascii="Arial" w:hAnsi="Arial" w:cs="Arial"/>
                <w:sz w:val="14"/>
                <w:szCs w:val="14"/>
              </w:rPr>
              <w:t>s</w:t>
            </w:r>
            <w:r w:rsidRPr="003A0DDF">
              <w:rPr>
                <w:rFonts w:ascii="Arial" w:hAnsi="Arial" w:cs="Arial"/>
                <w:sz w:val="14"/>
                <w:szCs w:val="14"/>
              </w:rPr>
              <w:t>; see  QAS section</w:t>
            </w:r>
            <w:r w:rsidR="003A0DDF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below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0E65418B" w14:textId="77777777" w:rsidR="00EE5AD3" w:rsidRPr="00C10649" w:rsidRDefault="00EE5AD3" w:rsidP="00D23E90">
            <w:pPr>
              <w:ind w:right="-380" w:hanging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</w:tcPr>
          <w:p w14:paraId="5D9022F3" w14:textId="77777777" w:rsidR="00EE5AD3" w:rsidRDefault="00EE5AD3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</w:t>
            </w:r>
            <w:r w:rsidR="0046287C"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5D46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 xml:space="preserve">109 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7D99999E" w14:textId="77777777" w:rsidR="00EE5AD3" w:rsidRDefault="008A1880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</w:t>
            </w:r>
            <w:r w:rsidR="000B02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60A6">
              <w:rPr>
                <w:rFonts w:ascii="Arial" w:hAnsi="Arial" w:cs="Arial"/>
                <w:sz w:val="16"/>
                <w:szCs w:val="16"/>
              </w:rPr>
              <w:t>or 109 L</w:t>
            </w:r>
          </w:p>
          <w:p w14:paraId="08A73E55" w14:textId="77777777" w:rsidR="00EE5AD3" w:rsidRDefault="00EE5AD3" w:rsidP="0046287C">
            <w:pPr>
              <w:ind w:left="-20"/>
              <w:rPr>
                <w:rFonts w:ascii="Arial" w:hAnsi="Arial" w:cs="Arial"/>
                <w:b/>
                <w:sz w:val="14"/>
                <w:szCs w:val="14"/>
              </w:rPr>
            </w:pPr>
            <w:r w:rsidRPr="008A1880">
              <w:rPr>
                <w:rFonts w:ascii="Arial" w:hAnsi="Arial" w:cs="Arial"/>
                <w:sz w:val="14"/>
                <w:szCs w:val="14"/>
              </w:rPr>
              <w:t>MATH 101, 109,110; GNET 101, 102, 115</w:t>
            </w:r>
            <w:r w:rsidR="0046287C" w:rsidRPr="008A18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6287C" w:rsidRPr="008A1880">
              <w:rPr>
                <w:rFonts w:ascii="Arial" w:hAnsi="Arial" w:cs="Arial"/>
                <w:b/>
                <w:sz w:val="14"/>
                <w:szCs w:val="14"/>
              </w:rPr>
              <w:t>(ACT and SAT scores only</w:t>
            </w:r>
            <w:r w:rsidR="004628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130F0724" w14:textId="77777777" w:rsidR="002E60A6" w:rsidRPr="00C10649" w:rsidRDefault="002E60A6" w:rsidP="0046287C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A4230">
              <w:rPr>
                <w:rFonts w:ascii="Arial" w:hAnsi="Arial" w:cs="Arial"/>
                <w:sz w:val="14"/>
                <w:szCs w:val="14"/>
              </w:rPr>
              <w:t xml:space="preserve">see QAS placement </w:t>
            </w:r>
            <w:r>
              <w:rPr>
                <w:rFonts w:ascii="Arial" w:hAnsi="Arial" w:cs="Arial"/>
                <w:sz w:val="14"/>
                <w:szCs w:val="14"/>
              </w:rPr>
              <w:t>section</w:t>
            </w:r>
            <w:r w:rsidR="008204CD">
              <w:rPr>
                <w:rFonts w:ascii="Arial" w:hAnsi="Arial" w:cs="Arial"/>
                <w:sz w:val="14"/>
                <w:szCs w:val="14"/>
              </w:rPr>
              <w:t xml:space="preserve"> below</w:t>
            </w:r>
            <w:r w:rsidRPr="004A4230">
              <w:rPr>
                <w:rFonts w:ascii="Arial" w:hAnsi="Arial" w:cs="Arial"/>
                <w:sz w:val="14"/>
                <w:szCs w:val="14"/>
              </w:rPr>
              <w:t xml:space="preserve"> for </w:t>
            </w:r>
            <w:r>
              <w:rPr>
                <w:rFonts w:ascii="Arial" w:hAnsi="Arial" w:cs="Arial"/>
                <w:b/>
                <w:sz w:val="14"/>
                <w:szCs w:val="14"/>
              </w:rPr>
              <w:t>ACCUPLACER</w:t>
            </w:r>
            <w:r w:rsidRPr="004A4230">
              <w:rPr>
                <w:rFonts w:ascii="Arial" w:hAnsi="Arial" w:cs="Arial"/>
                <w:b/>
                <w:sz w:val="14"/>
                <w:szCs w:val="14"/>
              </w:rPr>
              <w:t xml:space="preserve"> Only)</w:t>
            </w:r>
          </w:p>
        </w:tc>
      </w:tr>
      <w:tr w:rsidR="00EE5AD3" w:rsidRPr="00C10649" w14:paraId="63E229BB" w14:textId="77777777" w:rsidTr="008A1880">
        <w:trPr>
          <w:trHeight w:val="212"/>
        </w:trPr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6AF6D0D4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19B650CD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double" w:sz="6" w:space="0" w:color="auto"/>
              <w:bottom w:val="double" w:sz="6" w:space="0" w:color="auto"/>
            </w:tcBorders>
          </w:tcPr>
          <w:p w14:paraId="02467EA6" w14:textId="77777777" w:rsidR="00EE5AD3" w:rsidRPr="002068DE" w:rsidRDefault="00534028" w:rsidP="004362E9">
            <w:pPr>
              <w:ind w:right="-2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>Quantitative Reasoning &amp; Algebra</w:t>
            </w:r>
            <w:r w:rsidR="008A1880">
              <w:rPr>
                <w:rFonts w:ascii="Arial" w:hAnsi="Arial" w:cs="Arial"/>
                <w:b/>
                <w:sz w:val="16"/>
                <w:szCs w:val="16"/>
              </w:rPr>
              <w:t xml:space="preserve"> (QAS)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 xml:space="preserve">  Track B</w:t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</w:tcPr>
          <w:p w14:paraId="6575664B" w14:textId="77777777" w:rsidR="00EE5AD3" w:rsidRDefault="00EE5AD3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AD3" w:rsidRPr="00C10649" w14:paraId="681A6A56" w14:textId="77777777" w:rsidTr="008A1880">
        <w:trPr>
          <w:trHeight w:val="581"/>
        </w:trPr>
        <w:tc>
          <w:tcPr>
            <w:tcW w:w="3060" w:type="dxa"/>
            <w:tcBorders>
              <w:top w:val="double" w:sz="6" w:space="0" w:color="auto"/>
              <w:bottom w:val="double" w:sz="6" w:space="0" w:color="auto"/>
            </w:tcBorders>
            <w:shd w:val="clear" w:color="auto" w:fill="808080"/>
          </w:tcPr>
          <w:p w14:paraId="7667DDA5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6" w:space="0" w:color="auto"/>
              <w:bottom w:val="double" w:sz="6" w:space="0" w:color="auto"/>
            </w:tcBorders>
            <w:shd w:val="clear" w:color="auto" w:fill="808080"/>
          </w:tcPr>
          <w:p w14:paraId="09AF06AB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double" w:sz="6" w:space="0" w:color="auto"/>
              <w:bottom w:val="double" w:sz="6" w:space="0" w:color="auto"/>
            </w:tcBorders>
          </w:tcPr>
          <w:p w14:paraId="1A9F8E30" w14:textId="77777777" w:rsidR="00EE5AD3" w:rsidRDefault="00C805CF" w:rsidP="00D23E90">
            <w:pPr>
              <w:ind w:right="-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200-249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C3790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761E8686" w14:textId="77777777" w:rsidR="00EE5AD3" w:rsidRDefault="004A4230" w:rsidP="00D23E90">
            <w:pPr>
              <w:ind w:right="-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250-259</w:t>
            </w:r>
            <w:r w:rsidR="00E51A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  <w:r w:rsidR="00E51A37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0C1BC0A3" w14:textId="77777777" w:rsidR="00EE5AD3" w:rsidRDefault="004A4230" w:rsidP="00D23E90">
            <w:pPr>
              <w:ind w:right="-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 or h</w:t>
            </w:r>
            <w:r w:rsidR="00EE5AD3">
              <w:rPr>
                <w:rFonts w:ascii="Arial" w:hAnsi="Arial" w:cs="Arial"/>
                <w:sz w:val="16"/>
                <w:szCs w:val="16"/>
              </w:rPr>
              <w:t xml:space="preserve">igher                                                               </w:t>
            </w:r>
            <w:r w:rsidR="00EE5AD3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4721" w:type="dxa"/>
            <w:tcBorders>
              <w:top w:val="double" w:sz="6" w:space="0" w:color="auto"/>
              <w:bottom w:val="double" w:sz="6" w:space="0" w:color="auto"/>
            </w:tcBorders>
          </w:tcPr>
          <w:p w14:paraId="1FB9EDBB" w14:textId="77777777" w:rsidR="00EE5AD3" w:rsidRDefault="00EE5AD3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</w:t>
            </w:r>
            <w:r w:rsidR="00C805CF"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C805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5473">
              <w:rPr>
                <w:rFonts w:ascii="Arial" w:hAnsi="Arial" w:cs="Arial"/>
                <w:sz w:val="16"/>
                <w:szCs w:val="16"/>
              </w:rPr>
              <w:t>or 109</w:t>
            </w:r>
            <w:r w:rsidR="00305473"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3AE1E178" w14:textId="77777777" w:rsidR="00EE5AD3" w:rsidRDefault="00C805CF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 and 109</w:t>
            </w:r>
            <w:r w:rsidRPr="00581E52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14:paraId="06939DD3" w14:textId="77777777" w:rsidR="00EE5AD3" w:rsidRDefault="00EE5AD3" w:rsidP="00D23E90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101, 109, 110; GNET 101, 102, 115</w:t>
            </w:r>
          </w:p>
        </w:tc>
      </w:tr>
      <w:tr w:rsidR="00EE5AD3" w:rsidRPr="00C10649" w14:paraId="53339C90" w14:textId="77777777" w:rsidTr="008A1880">
        <w:trPr>
          <w:trHeight w:val="167"/>
        </w:trPr>
        <w:tc>
          <w:tcPr>
            <w:tcW w:w="3060" w:type="dxa"/>
            <w:tcBorders>
              <w:top w:val="double" w:sz="6" w:space="0" w:color="auto"/>
            </w:tcBorders>
            <w:shd w:val="clear" w:color="auto" w:fill="FFFFFF"/>
          </w:tcPr>
          <w:p w14:paraId="586E5868" w14:textId="77777777" w:rsidR="00EE5AD3" w:rsidRPr="00C10649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FFFFFF"/>
          </w:tcPr>
          <w:p w14:paraId="1C426E97" w14:textId="77777777" w:rsidR="00EE5AD3" w:rsidRPr="00C10649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double" w:sz="6" w:space="0" w:color="auto"/>
            </w:tcBorders>
          </w:tcPr>
          <w:p w14:paraId="3B996468" w14:textId="77777777" w:rsidR="00EE5AD3" w:rsidRPr="00AE1EAA" w:rsidRDefault="00534028" w:rsidP="00D23E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>Advanced Algebra &amp; Functions</w:t>
            </w:r>
            <w:r w:rsidR="004A4230" w:rsidRPr="00C87F39">
              <w:rPr>
                <w:rFonts w:ascii="Arial" w:hAnsi="Arial" w:cs="Arial"/>
                <w:b/>
                <w:sz w:val="16"/>
                <w:szCs w:val="16"/>
              </w:rPr>
              <w:t xml:space="preserve"> Track</w:t>
            </w:r>
            <w:r w:rsidR="004A4230"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4721" w:type="dxa"/>
            <w:tcBorders>
              <w:top w:val="double" w:sz="6" w:space="0" w:color="auto"/>
            </w:tcBorders>
          </w:tcPr>
          <w:p w14:paraId="06ADC38D" w14:textId="77777777" w:rsidR="00EE5AD3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AD3" w:rsidRPr="00C10649" w14:paraId="6FEBE4FD" w14:textId="77777777" w:rsidTr="008204CD">
        <w:trPr>
          <w:trHeight w:val="383"/>
        </w:trPr>
        <w:tc>
          <w:tcPr>
            <w:tcW w:w="3060" w:type="dxa"/>
            <w:tcBorders>
              <w:top w:val="double" w:sz="6" w:space="0" w:color="auto"/>
            </w:tcBorders>
            <w:shd w:val="clear" w:color="auto" w:fill="7F7F7F"/>
          </w:tcPr>
          <w:p w14:paraId="7E0A1DD2" w14:textId="77777777" w:rsidR="00EE5AD3" w:rsidRPr="00C10649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7F7F7F"/>
          </w:tcPr>
          <w:p w14:paraId="6526F580" w14:textId="77777777" w:rsidR="00EE5AD3" w:rsidRPr="00C10649" w:rsidRDefault="00EE5AD3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double" w:sz="6" w:space="0" w:color="auto"/>
            </w:tcBorders>
          </w:tcPr>
          <w:p w14:paraId="22A52537" w14:textId="77777777" w:rsidR="00EE5AD3" w:rsidRDefault="008204CD" w:rsidP="008E0E00">
            <w:pPr>
              <w:ind w:right="-290" w:hanging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200-275</w:t>
            </w:r>
            <w:r w:rsidR="009D154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9D1546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3491702B" w14:textId="77777777" w:rsidR="008204CD" w:rsidRDefault="008204CD" w:rsidP="008E0E00">
            <w:pPr>
              <w:ind w:right="-290" w:hanging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 or higher</w:t>
            </w:r>
            <w:r w:rsidR="009D154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="009D1546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4721" w:type="dxa"/>
            <w:tcBorders>
              <w:top w:val="double" w:sz="6" w:space="0" w:color="auto"/>
            </w:tcBorders>
            <w:shd w:val="clear" w:color="auto" w:fill="auto"/>
          </w:tcPr>
          <w:p w14:paraId="4A88FC82" w14:textId="77777777" w:rsidR="008204CD" w:rsidRDefault="008204CD" w:rsidP="008204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 101,109, 110; GNET 101, 102, 115</w:t>
            </w:r>
          </w:p>
          <w:p w14:paraId="044BEDBC" w14:textId="77777777" w:rsidR="00EE5AD3" w:rsidRDefault="008204CD" w:rsidP="001B1C9B">
            <w:pPr>
              <w:ind w:lef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 101,109, 110</w:t>
            </w:r>
            <w:r w:rsidR="001B1C9B">
              <w:rPr>
                <w:rFonts w:ascii="Arial" w:hAnsi="Arial" w:cs="Arial"/>
                <w:sz w:val="16"/>
                <w:szCs w:val="16"/>
              </w:rPr>
              <w:t xml:space="preserve">, and </w:t>
            </w:r>
            <w:r w:rsidR="001B1C9B" w:rsidRPr="00B115A0">
              <w:rPr>
                <w:rFonts w:ascii="Arial" w:hAnsi="Arial" w:cs="Arial"/>
                <w:b/>
                <w:sz w:val="16"/>
                <w:szCs w:val="16"/>
              </w:rPr>
              <w:t>220</w:t>
            </w:r>
            <w:r w:rsidR="001B1C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; GNET 101, 102, 115 </w:t>
            </w:r>
          </w:p>
        </w:tc>
      </w:tr>
    </w:tbl>
    <w:p w14:paraId="47BCB7BE" w14:textId="77777777" w:rsidR="00EE5AD3" w:rsidRDefault="00EE5AD3" w:rsidP="00EE5AD3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4940"/>
      </w:tblGrid>
      <w:tr w:rsidR="00EE5AD3" w:rsidRPr="00C10649" w14:paraId="4CA8D1AE" w14:textId="77777777" w:rsidTr="00D23E90">
        <w:tc>
          <w:tcPr>
            <w:tcW w:w="14940" w:type="dxa"/>
          </w:tcPr>
          <w:p w14:paraId="2DE1DB5A" w14:textId="77777777" w:rsidR="00EE5AD3" w:rsidRPr="00C10649" w:rsidRDefault="00EE5AD3" w:rsidP="00D23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49">
              <w:rPr>
                <w:rFonts w:ascii="Arial" w:hAnsi="Arial" w:cs="Arial"/>
                <w:b/>
                <w:sz w:val="16"/>
                <w:szCs w:val="16"/>
              </w:rPr>
              <w:t>Placement for ENGL 101 Composition:</w:t>
            </w:r>
          </w:p>
        </w:tc>
      </w:tr>
    </w:tbl>
    <w:p w14:paraId="0380CCB7" w14:textId="77777777" w:rsidR="00EE5AD3" w:rsidRDefault="00EE5AD3" w:rsidP="00EE5AD3">
      <w:pPr>
        <w:rPr>
          <w:rFonts w:ascii="Arial" w:hAnsi="Arial" w:cs="Arial"/>
          <w:sz w:val="16"/>
          <w:szCs w:val="16"/>
        </w:rPr>
      </w:pPr>
    </w:p>
    <w:tbl>
      <w:tblPr>
        <w:tblW w:w="14945" w:type="dxa"/>
        <w:tblInd w:w="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3420"/>
        <w:gridCol w:w="3780"/>
        <w:gridCol w:w="2700"/>
      </w:tblGrid>
      <w:tr w:rsidR="00000C08" w14:paraId="07765B77" w14:textId="77777777" w:rsidTr="00000C08">
        <w:trPr>
          <w:cantSplit/>
          <w:trHeight w:val="419"/>
        </w:trPr>
        <w:tc>
          <w:tcPr>
            <w:tcW w:w="5045" w:type="dxa"/>
            <w:tcBorders>
              <w:top w:val="double" w:sz="6" w:space="0" w:color="auto"/>
              <w:bottom w:val="double" w:sz="6" w:space="0" w:color="auto"/>
            </w:tcBorders>
          </w:tcPr>
          <w:p w14:paraId="7F3A4D69" w14:textId="77777777" w:rsidR="00000C08" w:rsidRDefault="00000C08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</w:t>
            </w:r>
          </w:p>
          <w:p w14:paraId="7AB8B98A" w14:textId="77777777" w:rsidR="00000C08" w:rsidRPr="002D511E" w:rsidRDefault="00000C08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ENGL MAIN &amp; Reading Main</w:t>
            </w:r>
          </w:p>
        </w:tc>
        <w:tc>
          <w:tcPr>
            <w:tcW w:w="3420" w:type="dxa"/>
            <w:tcBorders>
              <w:top w:val="double" w:sz="6" w:space="0" w:color="auto"/>
              <w:bottom w:val="double" w:sz="6" w:space="0" w:color="auto"/>
            </w:tcBorders>
          </w:tcPr>
          <w:p w14:paraId="1BB2E1D7" w14:textId="77777777" w:rsidR="00000C08" w:rsidRDefault="00000C08" w:rsidP="009A7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BE1808">
              <w:rPr>
                <w:rFonts w:ascii="Arial" w:hAnsi="Arial" w:cs="Arial"/>
                <w:bCs/>
                <w:sz w:val="16"/>
                <w:szCs w:val="16"/>
              </w:rPr>
              <w:t>SAT</w:t>
            </w:r>
          </w:p>
          <w:p w14:paraId="388EAE94" w14:textId="77777777" w:rsidR="002E60A6" w:rsidRDefault="00000C08" w:rsidP="002E60A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E60A6">
              <w:rPr>
                <w:rFonts w:ascii="Arial" w:hAnsi="Arial" w:cs="Arial"/>
                <w:b/>
                <w:bCs/>
                <w:sz w:val="14"/>
                <w:szCs w:val="14"/>
              </w:rPr>
              <w:t>Taken 3/16 or later</w:t>
            </w:r>
            <w:r w:rsidR="002E60A6" w:rsidRPr="002E60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Evidence</w:t>
            </w:r>
            <w:r w:rsidRPr="002E60A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2E60A6">
              <w:rPr>
                <w:rFonts w:ascii="Arial" w:hAnsi="Arial" w:cs="Arial"/>
                <w:bCs/>
                <w:sz w:val="14"/>
                <w:szCs w:val="14"/>
              </w:rPr>
              <w:t xml:space="preserve">Reading </w:t>
            </w:r>
            <w:r w:rsidR="002E60A6">
              <w:rPr>
                <w:rFonts w:ascii="Arial" w:hAnsi="Arial" w:cs="Arial"/>
                <w:bCs/>
                <w:sz w:val="14"/>
                <w:szCs w:val="14"/>
              </w:rPr>
              <w:t>&amp; Writing (ERW) and Reading Score</w:t>
            </w:r>
          </w:p>
          <w:p w14:paraId="54CC2374" w14:textId="77777777" w:rsidR="00000C08" w:rsidRPr="002E60A6" w:rsidRDefault="00000C08" w:rsidP="002E60A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60A6">
              <w:rPr>
                <w:rFonts w:ascii="Arial" w:hAnsi="Arial" w:cs="Arial"/>
                <w:bCs/>
                <w:sz w:val="14"/>
                <w:szCs w:val="14"/>
              </w:rPr>
              <w:t xml:space="preserve">               </w:t>
            </w:r>
          </w:p>
        </w:tc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</w:tcPr>
          <w:p w14:paraId="3679021E" w14:textId="77777777" w:rsidR="00000C08" w:rsidRDefault="00000C08" w:rsidP="00D23E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ACCUPLACER</w:t>
            </w:r>
          </w:p>
          <w:p w14:paraId="5B52FEBB" w14:textId="77777777" w:rsidR="00000C08" w:rsidRPr="00BE1808" w:rsidRDefault="00000C08" w:rsidP="00D23E9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NG Reading and Writing Placement     </w:t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</w:tcBorders>
          </w:tcPr>
          <w:p w14:paraId="1A0330DD" w14:textId="77777777" w:rsidR="00000C08" w:rsidRDefault="00000C08" w:rsidP="00D23E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TAKE:</w:t>
            </w:r>
          </w:p>
        </w:tc>
      </w:tr>
      <w:tr w:rsidR="00000C08" w14:paraId="72EA5944" w14:textId="77777777" w:rsidTr="00000C08">
        <w:trPr>
          <w:cantSplit/>
          <w:trHeight w:val="464"/>
        </w:trPr>
        <w:tc>
          <w:tcPr>
            <w:tcW w:w="5045" w:type="dxa"/>
            <w:tcBorders>
              <w:top w:val="double" w:sz="6" w:space="0" w:color="auto"/>
              <w:bottom w:val="double" w:sz="6" w:space="0" w:color="auto"/>
            </w:tcBorders>
          </w:tcPr>
          <w:p w14:paraId="629F9B27" w14:textId="77777777" w:rsidR="00000C08" w:rsidRPr="008C22D9" w:rsidRDefault="00163312" w:rsidP="00163312">
            <w:pPr>
              <w:ind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 Main is </w:t>
            </w:r>
            <w:r w:rsidR="00000C08">
              <w:rPr>
                <w:rFonts w:ascii="Arial" w:hAnsi="Arial" w:cs="Arial"/>
                <w:sz w:val="16"/>
                <w:szCs w:val="16"/>
              </w:rPr>
              <w:t xml:space="preserve">0-17 and/or Reading Main is 0-16                           </w:t>
            </w:r>
            <w:r w:rsidR="00000C08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="00000C0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34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2010067B" w14:textId="77777777" w:rsidR="00000C08" w:rsidRPr="00562E16" w:rsidRDefault="00581E52" w:rsidP="00581E52">
            <w:pPr>
              <w:ind w:right="-1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ERW 470 or less</w:t>
            </w:r>
            <w:r w:rsidRPr="00562E1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and/or </w:t>
            </w:r>
            <w:r w:rsidR="00000C08" w:rsidRPr="00562E16">
              <w:rPr>
                <w:sz w:val="14"/>
                <w:szCs w:val="14"/>
              </w:rPr>
              <w:t>Reading</w:t>
            </w:r>
            <w:r w:rsidR="00000C08">
              <w:rPr>
                <w:sz w:val="14"/>
                <w:szCs w:val="14"/>
              </w:rPr>
              <w:t xml:space="preserve"> 22 or less             </w:t>
            </w:r>
            <w:r w:rsidR="00C37908">
              <w:rPr>
                <w:sz w:val="14"/>
                <w:szCs w:val="14"/>
              </w:rPr>
              <w:t xml:space="preserve"> </w:t>
            </w:r>
            <w:r w:rsidR="00000C0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E8"/>
            </w:r>
            <w:r w:rsidR="00000C08">
              <w:rPr>
                <w:sz w:val="14"/>
                <w:szCs w:val="14"/>
              </w:rPr>
              <w:t xml:space="preserve">       </w:t>
            </w:r>
          </w:p>
        </w:tc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</w:tcPr>
          <w:p w14:paraId="21D551F6" w14:textId="77777777" w:rsidR="00000C08" w:rsidRPr="00562E16" w:rsidRDefault="00273FF5" w:rsidP="00D23E90">
            <w:pPr>
              <w:ind w:right="-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Writing is 249 or</w:t>
            </w:r>
            <w:r w:rsidRPr="00562E16">
              <w:rPr>
                <w:rFonts w:ascii="Arial" w:hAnsi="Arial" w:cs="Arial"/>
                <w:sz w:val="14"/>
                <w:szCs w:val="14"/>
              </w:rPr>
              <w:t xml:space="preserve"> less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562E16">
              <w:rPr>
                <w:rFonts w:ascii="Arial" w:hAnsi="Arial" w:cs="Arial"/>
                <w:sz w:val="14"/>
                <w:szCs w:val="14"/>
              </w:rPr>
              <w:t>nd</w:t>
            </w:r>
            <w:r>
              <w:rPr>
                <w:rFonts w:ascii="Arial" w:hAnsi="Arial" w:cs="Arial"/>
                <w:sz w:val="14"/>
                <w:szCs w:val="14"/>
              </w:rPr>
              <w:t xml:space="preserve">/or </w:t>
            </w:r>
            <w:r w:rsidR="00000C08">
              <w:rPr>
                <w:rFonts w:ascii="Arial" w:hAnsi="Arial" w:cs="Arial"/>
                <w:sz w:val="14"/>
                <w:szCs w:val="14"/>
              </w:rPr>
              <w:t>Reading is 251</w:t>
            </w:r>
            <w:r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000C0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 xml:space="preserve"> less</w:t>
            </w:r>
            <w:r w:rsidR="00000C08" w:rsidRPr="00562E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000C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0C08" w:rsidRPr="00562E1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0C08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="00000C08" w:rsidRPr="00562E1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</w:t>
            </w:r>
          </w:p>
          <w:p w14:paraId="0FB60377" w14:textId="77777777" w:rsidR="00000C08" w:rsidRPr="001F115B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</w:tcBorders>
          </w:tcPr>
          <w:p w14:paraId="54AFAF71" w14:textId="77777777" w:rsidR="00000C08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101 L required</w:t>
            </w:r>
          </w:p>
        </w:tc>
      </w:tr>
      <w:tr w:rsidR="00000C08" w14:paraId="14C6B1B6" w14:textId="77777777" w:rsidTr="00000C08">
        <w:trPr>
          <w:cantSplit/>
          <w:trHeight w:val="419"/>
        </w:trPr>
        <w:tc>
          <w:tcPr>
            <w:tcW w:w="504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236F7007" w14:textId="77777777" w:rsidR="00000C08" w:rsidRDefault="00163312" w:rsidP="00D23E90">
            <w:pPr>
              <w:ind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 Main is </w:t>
            </w:r>
            <w:r w:rsidR="00000C08">
              <w:rPr>
                <w:rFonts w:ascii="Arial" w:hAnsi="Arial" w:cs="Arial"/>
                <w:sz w:val="16"/>
                <w:szCs w:val="16"/>
              </w:rPr>
              <w:t xml:space="preserve">0-17 and/or Reading Main is 17 or </w:t>
            </w:r>
            <w:r w:rsidR="00B00973">
              <w:rPr>
                <w:rFonts w:ascii="Arial" w:hAnsi="Arial" w:cs="Arial"/>
                <w:sz w:val="16"/>
                <w:szCs w:val="16"/>
              </w:rPr>
              <w:t>above</w:t>
            </w:r>
            <w:r w:rsidR="00000C08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000C08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  <w:p w14:paraId="05298CCC" w14:textId="77777777" w:rsidR="00000C08" w:rsidRPr="00EF68DA" w:rsidRDefault="00000C08" w:rsidP="00D23E90">
            <w:pPr>
              <w:ind w:right="-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</w:tcPr>
          <w:p w14:paraId="260B0FD4" w14:textId="77777777" w:rsidR="00000C08" w:rsidRPr="00376444" w:rsidRDefault="00581E52" w:rsidP="00581E52">
            <w:pPr>
              <w:ind w:right="-240"/>
              <w:rPr>
                <w:rFonts w:ascii="Arial" w:hAnsi="Arial" w:cs="Arial"/>
                <w:sz w:val="14"/>
                <w:szCs w:val="14"/>
              </w:rPr>
            </w:pPr>
            <w:r w:rsidRPr="00376444">
              <w:rPr>
                <w:rFonts w:ascii="Arial" w:hAnsi="Arial" w:cs="Arial"/>
                <w:sz w:val="14"/>
                <w:szCs w:val="14"/>
              </w:rPr>
              <w:t>ERW 470 or le</w:t>
            </w:r>
            <w:r>
              <w:rPr>
                <w:rFonts w:ascii="Arial" w:hAnsi="Arial" w:cs="Arial"/>
                <w:sz w:val="14"/>
                <w:szCs w:val="14"/>
              </w:rPr>
              <w:t>ss</w:t>
            </w:r>
            <w:r w:rsidRPr="003764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and/or </w:t>
            </w:r>
            <w:r w:rsidR="00000C08" w:rsidRPr="00376444">
              <w:rPr>
                <w:rFonts w:ascii="Arial" w:hAnsi="Arial" w:cs="Arial"/>
                <w:sz w:val="14"/>
                <w:szCs w:val="14"/>
              </w:rPr>
              <w:t>Reading 23 or above</w:t>
            </w:r>
            <w:r w:rsidR="00000C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0C08" w:rsidRPr="0037644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0C0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E8"/>
            </w:r>
            <w:r w:rsidR="00000C08" w:rsidRPr="00376444">
              <w:rPr>
                <w:rFonts w:ascii="Arial" w:hAnsi="Arial" w:cs="Arial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116B07D1" w14:textId="77777777" w:rsidR="00000C08" w:rsidRPr="00C43701" w:rsidRDefault="00273FF5" w:rsidP="00B00973">
            <w:pPr>
              <w:ind w:right="-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Writing</w:t>
            </w:r>
            <w:r w:rsidR="00B00973">
              <w:rPr>
                <w:rFonts w:ascii="Arial" w:hAnsi="Arial" w:cs="Arial"/>
                <w:sz w:val="14"/>
                <w:szCs w:val="14"/>
              </w:rPr>
              <w:t xml:space="preserve"> is</w:t>
            </w:r>
            <w:r>
              <w:rPr>
                <w:rFonts w:ascii="Arial" w:hAnsi="Arial" w:cs="Arial"/>
                <w:sz w:val="14"/>
                <w:szCs w:val="14"/>
              </w:rPr>
              <w:t xml:space="preserve"> 249 or less and/or</w:t>
            </w:r>
            <w:r w:rsidRPr="00C4370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0C08">
              <w:rPr>
                <w:rFonts w:ascii="Arial" w:hAnsi="Arial" w:cs="Arial"/>
                <w:sz w:val="14"/>
                <w:szCs w:val="14"/>
              </w:rPr>
              <w:t>Reading is 252 or above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00C08"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</w:tcBorders>
          </w:tcPr>
          <w:p w14:paraId="5217A18F" w14:textId="77777777" w:rsidR="00000C08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101 L required</w:t>
            </w:r>
          </w:p>
          <w:p w14:paraId="6F9DD379" w14:textId="77777777" w:rsidR="00000C08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C08" w14:paraId="40390CDB" w14:textId="77777777" w:rsidTr="00000C08">
        <w:trPr>
          <w:cantSplit/>
          <w:trHeight w:val="419"/>
        </w:trPr>
        <w:tc>
          <w:tcPr>
            <w:tcW w:w="504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259C4432" w14:textId="77777777" w:rsidR="00000C08" w:rsidRPr="002B56B9" w:rsidRDefault="00000C08" w:rsidP="00B00973">
            <w:pPr>
              <w:ind w:right="-60"/>
              <w:rPr>
                <w:rFonts w:ascii="Arial" w:hAnsi="Arial" w:cs="Arial"/>
                <w:color w:val="3B3838"/>
                <w:sz w:val="16"/>
                <w:szCs w:val="16"/>
              </w:rPr>
            </w:pPr>
            <w:r>
              <w:rPr>
                <w:rFonts w:ascii="Arial" w:hAnsi="Arial" w:cs="Arial"/>
                <w:color w:val="3B3838"/>
                <w:sz w:val="16"/>
                <w:szCs w:val="16"/>
              </w:rPr>
              <w:t xml:space="preserve">ENGL Main is 18 or </w:t>
            </w:r>
            <w:r w:rsidR="00B00973">
              <w:rPr>
                <w:rFonts w:ascii="Arial" w:hAnsi="Arial" w:cs="Arial"/>
                <w:color w:val="3B3838"/>
                <w:sz w:val="16"/>
                <w:szCs w:val="16"/>
              </w:rPr>
              <w:t>above</w:t>
            </w:r>
            <w:r>
              <w:rPr>
                <w:rFonts w:ascii="Arial" w:hAnsi="Arial" w:cs="Arial"/>
                <w:color w:val="3B3838"/>
                <w:sz w:val="16"/>
                <w:szCs w:val="16"/>
              </w:rPr>
              <w:t xml:space="preserve"> and/or </w:t>
            </w:r>
            <w:r w:rsidRPr="002B56B9">
              <w:rPr>
                <w:rFonts w:ascii="Arial" w:hAnsi="Arial" w:cs="Arial"/>
                <w:color w:val="3B3838"/>
                <w:sz w:val="16"/>
                <w:szCs w:val="16"/>
              </w:rPr>
              <w:t>Reading is 16 or le</w:t>
            </w:r>
            <w:r w:rsidR="00B00973">
              <w:rPr>
                <w:rFonts w:ascii="Arial" w:hAnsi="Arial" w:cs="Arial"/>
                <w:color w:val="3B3838"/>
                <w:sz w:val="16"/>
                <w:szCs w:val="16"/>
              </w:rPr>
              <w:t>ss</w:t>
            </w:r>
            <w:r w:rsidR="00163312">
              <w:rPr>
                <w:rFonts w:ascii="Arial" w:hAnsi="Arial" w:cs="Arial"/>
                <w:color w:val="3B3838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3B3838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</w:p>
        </w:tc>
        <w:tc>
          <w:tcPr>
            <w:tcW w:w="342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</w:tcPr>
          <w:p w14:paraId="76F10B07" w14:textId="77777777" w:rsidR="00000C08" w:rsidRPr="00376444" w:rsidRDefault="00000C08" w:rsidP="00562E16">
            <w:pPr>
              <w:ind w:right="-15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76444">
              <w:rPr>
                <w:rFonts w:ascii="Arial" w:hAnsi="Arial" w:cs="Arial"/>
                <w:color w:val="000000"/>
                <w:sz w:val="14"/>
                <w:szCs w:val="14"/>
              </w:rPr>
              <w:t xml:space="preserve">ERW 480 or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above</w:t>
            </w:r>
            <w:r w:rsidRPr="00376444">
              <w:rPr>
                <w:rFonts w:ascii="Arial" w:hAnsi="Arial" w:cs="Arial"/>
                <w:color w:val="000000"/>
                <w:sz w:val="14"/>
                <w:szCs w:val="14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 w:rsidRPr="00376444">
              <w:rPr>
                <w:rFonts w:ascii="Arial" w:hAnsi="Arial" w:cs="Arial"/>
                <w:color w:val="000000"/>
                <w:sz w:val="14"/>
                <w:szCs w:val="14"/>
              </w:rPr>
              <w:t xml:space="preserve">or Reading 22 or less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E8"/>
            </w:r>
            <w:r w:rsidRPr="0037644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</w:t>
            </w:r>
          </w:p>
        </w:tc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1840F5B8" w14:textId="77777777" w:rsidR="00000C08" w:rsidRDefault="00000C08" w:rsidP="00B00973">
            <w:pPr>
              <w:ind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Writing 250</w:t>
            </w:r>
            <w:r w:rsidRPr="00C43701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="00B00973">
              <w:rPr>
                <w:rFonts w:ascii="Arial" w:hAnsi="Arial" w:cs="Arial"/>
                <w:sz w:val="14"/>
                <w:szCs w:val="14"/>
              </w:rPr>
              <w:t>above</w:t>
            </w:r>
            <w:r w:rsidRPr="00C43701">
              <w:rPr>
                <w:rFonts w:ascii="Arial" w:hAnsi="Arial" w:cs="Arial"/>
                <w:sz w:val="14"/>
                <w:szCs w:val="14"/>
              </w:rPr>
              <w:t xml:space="preserve"> and</w:t>
            </w:r>
            <w:r>
              <w:rPr>
                <w:rFonts w:ascii="Arial" w:hAnsi="Arial" w:cs="Arial"/>
                <w:sz w:val="14"/>
                <w:szCs w:val="14"/>
              </w:rPr>
              <w:t>/or</w:t>
            </w:r>
            <w:r w:rsidRPr="00C43701">
              <w:rPr>
                <w:rFonts w:ascii="Arial" w:hAnsi="Arial" w:cs="Arial"/>
                <w:sz w:val="14"/>
                <w:szCs w:val="14"/>
              </w:rPr>
              <w:t xml:space="preserve"> Reading is </w:t>
            </w:r>
            <w:r>
              <w:rPr>
                <w:rFonts w:ascii="Arial" w:hAnsi="Arial" w:cs="Arial"/>
                <w:sz w:val="14"/>
                <w:szCs w:val="14"/>
              </w:rPr>
              <w:t xml:space="preserve">251 </w:t>
            </w:r>
            <w:r w:rsidRPr="00C43701">
              <w:rPr>
                <w:rFonts w:ascii="Arial" w:hAnsi="Arial" w:cs="Arial"/>
                <w:sz w:val="14"/>
                <w:szCs w:val="14"/>
              </w:rPr>
              <w:t>or le</w:t>
            </w:r>
            <w:r w:rsidR="00B00973">
              <w:rPr>
                <w:rFonts w:ascii="Arial" w:hAnsi="Arial" w:cs="Arial"/>
                <w:sz w:val="14"/>
                <w:szCs w:val="14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0511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</w:tcBorders>
          </w:tcPr>
          <w:p w14:paraId="0F1F5629" w14:textId="77777777" w:rsidR="00000C08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101 L required</w:t>
            </w:r>
          </w:p>
        </w:tc>
      </w:tr>
      <w:tr w:rsidR="00000C08" w14:paraId="17A313E9" w14:textId="77777777" w:rsidTr="00000C08">
        <w:trPr>
          <w:cantSplit/>
          <w:trHeight w:val="388"/>
        </w:trPr>
        <w:tc>
          <w:tcPr>
            <w:tcW w:w="50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67AEFC9B" w14:textId="77777777" w:rsidR="00000C08" w:rsidRPr="00E83E29" w:rsidRDefault="00163312" w:rsidP="00163312">
            <w:pPr>
              <w:ind w:right="-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ENGL Main is </w:t>
            </w:r>
            <w:r w:rsidR="00000C08" w:rsidRPr="00E83E29">
              <w:rPr>
                <w:rFonts w:ascii="Arial" w:hAnsi="Arial" w:cs="Arial"/>
                <w:sz w:val="16"/>
                <w:szCs w:val="16"/>
              </w:rPr>
              <w:t xml:space="preserve">18 or </w:t>
            </w:r>
            <w:r>
              <w:rPr>
                <w:rFonts w:ascii="Arial" w:hAnsi="Arial" w:cs="Arial"/>
                <w:sz w:val="16"/>
                <w:szCs w:val="16"/>
              </w:rPr>
              <w:t>above</w:t>
            </w:r>
            <w:r w:rsidR="00000C08">
              <w:rPr>
                <w:rFonts w:ascii="Arial" w:hAnsi="Arial" w:cs="Arial"/>
                <w:sz w:val="16"/>
                <w:szCs w:val="16"/>
              </w:rPr>
              <w:t xml:space="preserve">  and Reading  Main is 17 or </w:t>
            </w:r>
            <w:r>
              <w:rPr>
                <w:rFonts w:ascii="Arial" w:hAnsi="Arial" w:cs="Arial"/>
                <w:sz w:val="16"/>
                <w:szCs w:val="16"/>
              </w:rPr>
              <w:t>above</w:t>
            </w:r>
            <w:r w:rsidR="00000C0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37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C08"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 w:rsidR="00000C0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4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3F1DB85A" w14:textId="77777777" w:rsidR="00000C08" w:rsidRPr="00D55628" w:rsidRDefault="00000C08" w:rsidP="00D23E90">
            <w:pPr>
              <w:ind w:right="-240"/>
              <w:rPr>
                <w:rFonts w:ascii="Arial" w:hAnsi="Arial" w:cs="Arial"/>
                <w:sz w:val="24"/>
                <w:szCs w:val="24"/>
              </w:rPr>
            </w:pPr>
            <w:r w:rsidRPr="009A7B23">
              <w:rPr>
                <w:rFonts w:ascii="Arial" w:hAnsi="Arial" w:cs="Arial"/>
                <w:sz w:val="14"/>
                <w:szCs w:val="14"/>
              </w:rPr>
              <w:t xml:space="preserve">ERW 480 or </w:t>
            </w:r>
            <w:r>
              <w:rPr>
                <w:rFonts w:ascii="Arial" w:hAnsi="Arial" w:cs="Arial"/>
                <w:sz w:val="14"/>
                <w:szCs w:val="14"/>
              </w:rPr>
              <w:t>above</w:t>
            </w:r>
            <w:r w:rsidRPr="009A7B23">
              <w:rPr>
                <w:rFonts w:ascii="Arial" w:hAnsi="Arial" w:cs="Arial"/>
                <w:sz w:val="14"/>
                <w:szCs w:val="14"/>
              </w:rPr>
              <w:t xml:space="preserve"> &amp; Reading 23 or above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  <w:p w14:paraId="723619B4" w14:textId="77777777" w:rsidR="00000C08" w:rsidRPr="00C54723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2084F365" w14:textId="77777777" w:rsidR="00000C08" w:rsidRPr="002D511E" w:rsidRDefault="00000C08" w:rsidP="00B00973">
            <w:pPr>
              <w:ind w:right="-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Writing 250</w:t>
            </w:r>
            <w:r w:rsidRPr="001F455B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="00B00973">
              <w:rPr>
                <w:rFonts w:ascii="Arial" w:hAnsi="Arial" w:cs="Arial"/>
                <w:sz w:val="14"/>
                <w:szCs w:val="14"/>
              </w:rPr>
              <w:t>above</w:t>
            </w:r>
            <w:r w:rsidRPr="001F455B">
              <w:rPr>
                <w:rFonts w:ascii="Arial" w:hAnsi="Arial" w:cs="Arial"/>
                <w:sz w:val="14"/>
                <w:szCs w:val="14"/>
              </w:rPr>
              <w:t xml:space="preserve"> and Reading is </w:t>
            </w:r>
            <w:r>
              <w:rPr>
                <w:rFonts w:ascii="Arial" w:hAnsi="Arial" w:cs="Arial"/>
                <w:sz w:val="14"/>
                <w:szCs w:val="14"/>
              </w:rPr>
              <w:t>252</w:t>
            </w:r>
            <w:r w:rsidRPr="001F455B">
              <w:rPr>
                <w:rFonts w:ascii="Arial" w:hAnsi="Arial" w:cs="Arial"/>
                <w:sz w:val="14"/>
                <w:szCs w:val="14"/>
              </w:rPr>
              <w:t xml:space="preserve"> or higher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E8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2700" w:type="dxa"/>
            <w:tcBorders>
              <w:top w:val="double" w:sz="6" w:space="0" w:color="auto"/>
              <w:bottom w:val="double" w:sz="6" w:space="0" w:color="auto"/>
            </w:tcBorders>
          </w:tcPr>
          <w:p w14:paraId="277A3DD6" w14:textId="77777777" w:rsidR="00000C08" w:rsidRPr="005A7EC0" w:rsidRDefault="00000C08" w:rsidP="00D2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ENGL 101</w:t>
            </w:r>
          </w:p>
        </w:tc>
      </w:tr>
    </w:tbl>
    <w:p w14:paraId="663F8AF6" w14:textId="77777777" w:rsidR="00EE5AD3" w:rsidRPr="00C94BFF" w:rsidRDefault="00EE5AD3" w:rsidP="00EE5A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2EC2FDD9" w14:textId="340D41C8" w:rsidR="00EE5AD3" w:rsidRDefault="00EE5AD3" w:rsidP="00EE5AD3">
      <w:pPr>
        <w:rPr>
          <w:rFonts w:ascii="Arial" w:hAnsi="Arial" w:cs="Arial"/>
          <w:sz w:val="14"/>
          <w:szCs w:val="14"/>
        </w:rPr>
      </w:pPr>
      <w:r w:rsidRPr="00C94BFF">
        <w:rPr>
          <w:rFonts w:ascii="Arial" w:hAnsi="Arial" w:cs="Arial"/>
          <w:b/>
          <w:sz w:val="14"/>
          <w:szCs w:val="14"/>
        </w:rPr>
        <w:t>* Calculus 220 Placement</w:t>
      </w:r>
      <w:r w:rsidRPr="00C94BFF">
        <w:rPr>
          <w:rFonts w:ascii="Arial" w:hAnsi="Arial" w:cs="Arial"/>
          <w:sz w:val="14"/>
          <w:szCs w:val="14"/>
        </w:rPr>
        <w:t xml:space="preserve">:  Students scoring 600 or higher on math SAT,           </w:t>
      </w:r>
      <w:r>
        <w:rPr>
          <w:rFonts w:ascii="Arial" w:hAnsi="Arial" w:cs="Arial"/>
          <w:sz w:val="14"/>
          <w:szCs w:val="14"/>
        </w:rPr>
        <w:tab/>
      </w:r>
      <w:r w:rsidRPr="002068DE">
        <w:rPr>
          <w:rFonts w:ascii="Arial" w:hAnsi="Arial" w:cs="Arial"/>
          <w:b/>
          <w:sz w:val="14"/>
          <w:szCs w:val="14"/>
        </w:rPr>
        <w:t xml:space="preserve">ACCUPLACER </w:t>
      </w:r>
      <w:r w:rsidR="003E411E" w:rsidRPr="002068DE">
        <w:rPr>
          <w:rFonts w:ascii="Arial" w:hAnsi="Arial" w:cs="Arial"/>
          <w:b/>
          <w:sz w:val="14"/>
          <w:szCs w:val="14"/>
        </w:rPr>
        <w:t>FEES</w:t>
      </w:r>
      <w:r w:rsidR="003E411E">
        <w:rPr>
          <w:rFonts w:ascii="Arial" w:hAnsi="Arial" w:cs="Arial"/>
          <w:sz w:val="14"/>
          <w:szCs w:val="14"/>
        </w:rPr>
        <w:t xml:space="preserve"> (</w:t>
      </w:r>
      <w:r w:rsidRPr="002068DE">
        <w:rPr>
          <w:rFonts w:ascii="Arial" w:hAnsi="Arial" w:cs="Arial"/>
          <w:b/>
          <w:sz w:val="14"/>
          <w:szCs w:val="14"/>
        </w:rPr>
        <w:t>Fees are subject to change)</w:t>
      </w:r>
      <w:r w:rsidR="003067FB">
        <w:rPr>
          <w:rFonts w:ascii="Arial" w:hAnsi="Arial" w:cs="Arial"/>
          <w:b/>
          <w:sz w:val="14"/>
          <w:szCs w:val="14"/>
        </w:rPr>
        <w:t xml:space="preserve">       </w:t>
      </w:r>
      <w:r w:rsidR="003067FB" w:rsidRPr="00C76978">
        <w:rPr>
          <w:rFonts w:ascii="Arial" w:hAnsi="Arial" w:cs="Arial"/>
          <w:b/>
          <w:sz w:val="12"/>
          <w:szCs w:val="12"/>
        </w:rPr>
        <w:t>Advanced Placement</w:t>
      </w:r>
      <w:r w:rsidR="00C76978">
        <w:rPr>
          <w:rFonts w:ascii="Arial" w:hAnsi="Arial" w:cs="Arial"/>
          <w:b/>
          <w:sz w:val="12"/>
          <w:szCs w:val="12"/>
        </w:rPr>
        <w:t xml:space="preserve"> (AP)</w:t>
      </w:r>
      <w:r w:rsidR="003067FB" w:rsidRPr="00C76978">
        <w:rPr>
          <w:rFonts w:ascii="Arial" w:hAnsi="Arial" w:cs="Arial"/>
          <w:b/>
          <w:sz w:val="12"/>
          <w:szCs w:val="12"/>
        </w:rPr>
        <w:t xml:space="preserve"> score: </w:t>
      </w:r>
      <w:r w:rsidR="00765821" w:rsidRPr="00C76978">
        <w:rPr>
          <w:rFonts w:ascii="Arial" w:hAnsi="Arial" w:cs="Arial"/>
          <w:b/>
          <w:sz w:val="12"/>
          <w:szCs w:val="12"/>
        </w:rPr>
        <w:t xml:space="preserve">score of </w:t>
      </w:r>
      <w:r w:rsidR="003067FB" w:rsidRPr="00C76978">
        <w:rPr>
          <w:rFonts w:ascii="Arial" w:hAnsi="Arial" w:cs="Arial"/>
          <w:b/>
          <w:sz w:val="12"/>
          <w:szCs w:val="12"/>
        </w:rPr>
        <w:t>3 or higher</w:t>
      </w:r>
      <w:r w:rsidR="00765821" w:rsidRPr="00C76978">
        <w:rPr>
          <w:rFonts w:ascii="Arial" w:hAnsi="Arial" w:cs="Arial"/>
          <w:b/>
          <w:sz w:val="12"/>
          <w:szCs w:val="12"/>
        </w:rPr>
        <w:t xml:space="preserve"> on</w:t>
      </w:r>
      <w:r w:rsidR="003067FB" w:rsidRPr="00C76978">
        <w:rPr>
          <w:rFonts w:ascii="Arial" w:hAnsi="Arial" w:cs="Arial"/>
          <w:b/>
          <w:sz w:val="12"/>
          <w:szCs w:val="12"/>
        </w:rPr>
        <w:t xml:space="preserve"> English Language &amp; Composition or</w:t>
      </w:r>
    </w:p>
    <w:p w14:paraId="099138B0" w14:textId="14C561AF" w:rsidR="00EE5AD3" w:rsidRDefault="00EE5AD3" w:rsidP="00EE5A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Pr="00C94BFF">
        <w:rPr>
          <w:rFonts w:ascii="Arial" w:hAnsi="Arial" w:cs="Arial"/>
          <w:sz w:val="14"/>
          <w:szCs w:val="14"/>
        </w:rPr>
        <w:t xml:space="preserve">26 or above on the ACT math main.          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Entire Battery      $ 27</w:t>
      </w:r>
      <w:r w:rsidR="003067F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</w:t>
      </w:r>
      <w:r w:rsidR="00C76978">
        <w:rPr>
          <w:rFonts w:ascii="Arial" w:hAnsi="Arial" w:cs="Arial"/>
          <w:sz w:val="14"/>
          <w:szCs w:val="14"/>
        </w:rPr>
        <w:t xml:space="preserve">     </w:t>
      </w:r>
      <w:r w:rsidR="003067FB" w:rsidRPr="00C76978">
        <w:rPr>
          <w:rFonts w:ascii="Arial" w:hAnsi="Arial" w:cs="Arial"/>
          <w:b/>
          <w:bCs/>
          <w:sz w:val="12"/>
          <w:szCs w:val="12"/>
        </w:rPr>
        <w:t>English Composition &amp; Literature</w:t>
      </w:r>
      <w:r w:rsidR="00BB11BC">
        <w:rPr>
          <w:rFonts w:ascii="Arial" w:hAnsi="Arial" w:cs="Arial"/>
          <w:b/>
          <w:bCs/>
          <w:sz w:val="12"/>
          <w:szCs w:val="12"/>
        </w:rPr>
        <w:t xml:space="preserve"> exam</w:t>
      </w:r>
      <w:r w:rsidR="003067FB" w:rsidRPr="00C76978">
        <w:rPr>
          <w:rFonts w:ascii="Arial" w:hAnsi="Arial" w:cs="Arial"/>
          <w:b/>
          <w:bCs/>
          <w:sz w:val="12"/>
          <w:szCs w:val="12"/>
        </w:rPr>
        <w:t>, credit for English</w:t>
      </w:r>
      <w:r w:rsidR="003067FB" w:rsidRPr="003067FB">
        <w:rPr>
          <w:rFonts w:ascii="Arial" w:hAnsi="Arial" w:cs="Arial"/>
          <w:b/>
          <w:bCs/>
          <w:sz w:val="14"/>
          <w:szCs w:val="14"/>
        </w:rPr>
        <w:t xml:space="preserve"> 101</w:t>
      </w:r>
      <w:r w:rsidR="003067FB">
        <w:rPr>
          <w:rFonts w:ascii="Arial" w:hAnsi="Arial" w:cs="Arial"/>
          <w:sz w:val="14"/>
          <w:szCs w:val="14"/>
        </w:rPr>
        <w:t xml:space="preserve"> only  </w:t>
      </w:r>
    </w:p>
    <w:p w14:paraId="23387D06" w14:textId="77777777" w:rsidR="00EE5AD3" w:rsidRPr="00C94BFF" w:rsidRDefault="003E411E" w:rsidP="00EE5AD3">
      <w:pPr>
        <w:ind w:left="5040"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2 Tests</w:t>
      </w:r>
      <w:r>
        <w:rPr>
          <w:rFonts w:ascii="Arial" w:hAnsi="Arial" w:cs="Arial"/>
          <w:sz w:val="14"/>
          <w:szCs w:val="14"/>
        </w:rPr>
        <w:tab/>
        <w:t xml:space="preserve">            25</w:t>
      </w:r>
    </w:p>
    <w:tbl>
      <w:tblPr>
        <w:tblpPr w:leftFromText="180" w:rightFromText="180" w:vertAnchor="text" w:tblpX="13819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EE5AD3" w:rsidRPr="00C94BFF" w14:paraId="15275969" w14:textId="77777777" w:rsidTr="00D23E90">
        <w:trPr>
          <w:trHeight w:val="160"/>
        </w:trPr>
        <w:tc>
          <w:tcPr>
            <w:tcW w:w="1188" w:type="dxa"/>
          </w:tcPr>
          <w:p w14:paraId="492114CA" w14:textId="77777777" w:rsidR="00EE5AD3" w:rsidRPr="0019356C" w:rsidRDefault="00EE5AD3" w:rsidP="00581E5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204CD">
              <w:rPr>
                <w:rFonts w:ascii="Arial" w:hAnsi="Arial" w:cs="Arial"/>
                <w:sz w:val="12"/>
                <w:szCs w:val="12"/>
              </w:rPr>
              <w:t>Rev 3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="008204CD">
              <w:rPr>
                <w:rFonts w:ascii="Arial" w:hAnsi="Arial" w:cs="Arial"/>
                <w:sz w:val="12"/>
                <w:szCs w:val="12"/>
              </w:rPr>
              <w:t>1</w:t>
            </w:r>
            <w:r w:rsidR="00581E52">
              <w:rPr>
                <w:rFonts w:ascii="Arial" w:hAnsi="Arial" w:cs="Arial"/>
                <w:sz w:val="12"/>
                <w:szCs w:val="12"/>
              </w:rPr>
              <w:t>9</w:t>
            </w:r>
            <w:r w:rsidR="008204CD">
              <w:rPr>
                <w:rFonts w:ascii="Arial" w:hAnsi="Arial" w:cs="Arial"/>
                <w:sz w:val="12"/>
                <w:szCs w:val="12"/>
              </w:rPr>
              <w:t>-19</w:t>
            </w:r>
          </w:p>
        </w:tc>
      </w:tr>
    </w:tbl>
    <w:p w14:paraId="219DC453" w14:textId="2F49CB50" w:rsidR="00EE5AD3" w:rsidRPr="00C94BFF" w:rsidRDefault="00EE5AD3" w:rsidP="00EE5AD3">
      <w:pPr>
        <w:rPr>
          <w:rFonts w:ascii="Arial" w:hAnsi="Arial" w:cs="Arial"/>
          <w:sz w:val="14"/>
          <w:szCs w:val="14"/>
        </w:rPr>
      </w:pPr>
      <w:r w:rsidRPr="00C94BF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</w:t>
      </w:r>
      <w:r w:rsidR="00C76978">
        <w:rPr>
          <w:rFonts w:ascii="Arial" w:hAnsi="Arial" w:cs="Arial"/>
          <w:sz w:val="14"/>
          <w:szCs w:val="14"/>
        </w:rPr>
        <w:t xml:space="preserve">                                         </w:t>
      </w:r>
      <w:r w:rsidR="003E411E">
        <w:rPr>
          <w:rFonts w:ascii="Arial" w:hAnsi="Arial" w:cs="Arial"/>
          <w:sz w:val="14"/>
          <w:szCs w:val="14"/>
        </w:rPr>
        <w:t>1</w:t>
      </w:r>
      <w:r w:rsidRPr="00C94BFF">
        <w:rPr>
          <w:rFonts w:ascii="Arial" w:hAnsi="Arial" w:cs="Arial"/>
          <w:sz w:val="14"/>
          <w:szCs w:val="14"/>
        </w:rPr>
        <w:t xml:space="preserve"> Tests                 </w:t>
      </w:r>
      <w:r>
        <w:rPr>
          <w:rFonts w:ascii="Arial" w:hAnsi="Arial" w:cs="Arial"/>
          <w:sz w:val="14"/>
          <w:szCs w:val="14"/>
        </w:rPr>
        <w:t xml:space="preserve"> </w:t>
      </w:r>
      <w:r w:rsidRPr="00C94BFF">
        <w:rPr>
          <w:rFonts w:ascii="Arial" w:hAnsi="Arial" w:cs="Arial"/>
          <w:sz w:val="14"/>
          <w:szCs w:val="14"/>
        </w:rPr>
        <w:t>23</w:t>
      </w:r>
    </w:p>
    <w:p w14:paraId="3C8159F4" w14:textId="77777777" w:rsidR="00EE5AD3" w:rsidRPr="00C94BFF" w:rsidRDefault="00EE5AD3" w:rsidP="00EE5AD3">
      <w:pPr>
        <w:rPr>
          <w:rFonts w:ascii="Arial" w:hAnsi="Arial" w:cs="Arial"/>
          <w:sz w:val="14"/>
          <w:szCs w:val="14"/>
        </w:rPr>
      </w:pPr>
      <w:r w:rsidRPr="00C94BF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94BFF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14:paraId="4964A927" w14:textId="77777777" w:rsidR="005D79F7" w:rsidRDefault="005D79F7"/>
    <w:sectPr w:rsidR="005D79F7" w:rsidSect="003C57DC">
      <w:pgSz w:w="15840" w:h="12240" w:orient="landscape" w:code="1"/>
      <w:pgMar w:top="346" w:right="432" w:bottom="346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9831" w14:textId="77777777" w:rsidR="00DE3FB6" w:rsidRDefault="00DE3FB6" w:rsidP="00EE5AD3">
      <w:r>
        <w:separator/>
      </w:r>
    </w:p>
  </w:endnote>
  <w:endnote w:type="continuationSeparator" w:id="0">
    <w:p w14:paraId="216B62C4" w14:textId="77777777" w:rsidR="00DE3FB6" w:rsidRDefault="00DE3FB6" w:rsidP="00EE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4D27" w14:textId="77777777" w:rsidR="00DE3FB6" w:rsidRDefault="00DE3FB6" w:rsidP="00EE5AD3">
      <w:r>
        <w:separator/>
      </w:r>
    </w:p>
  </w:footnote>
  <w:footnote w:type="continuationSeparator" w:id="0">
    <w:p w14:paraId="6343310A" w14:textId="77777777" w:rsidR="00DE3FB6" w:rsidRDefault="00DE3FB6" w:rsidP="00EE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zsDQ0MzAwtTC1NDVT0lEKTi0uzszPAykwqgUAm7TVlCwAAAA="/>
  </w:docVars>
  <w:rsids>
    <w:rsidRoot w:val="00EE5AD3"/>
    <w:rsid w:val="00000C08"/>
    <w:rsid w:val="00030553"/>
    <w:rsid w:val="000A6C88"/>
    <w:rsid w:val="000B0254"/>
    <w:rsid w:val="000B09CB"/>
    <w:rsid w:val="000C31E0"/>
    <w:rsid w:val="000D4B8F"/>
    <w:rsid w:val="00152805"/>
    <w:rsid w:val="001538AD"/>
    <w:rsid w:val="00163312"/>
    <w:rsid w:val="001764BF"/>
    <w:rsid w:val="001A2D04"/>
    <w:rsid w:val="001B1C9B"/>
    <w:rsid w:val="001B22AE"/>
    <w:rsid w:val="001F455B"/>
    <w:rsid w:val="00273FF5"/>
    <w:rsid w:val="002E60A6"/>
    <w:rsid w:val="00305473"/>
    <w:rsid w:val="003067FB"/>
    <w:rsid w:val="00376444"/>
    <w:rsid w:val="003814A6"/>
    <w:rsid w:val="003A0DDF"/>
    <w:rsid w:val="003A5519"/>
    <w:rsid w:val="003B6F76"/>
    <w:rsid w:val="003E411E"/>
    <w:rsid w:val="003E61CA"/>
    <w:rsid w:val="004271B0"/>
    <w:rsid w:val="004362E9"/>
    <w:rsid w:val="0046287C"/>
    <w:rsid w:val="004653CD"/>
    <w:rsid w:val="004A4230"/>
    <w:rsid w:val="004F53C6"/>
    <w:rsid w:val="00516272"/>
    <w:rsid w:val="0052115F"/>
    <w:rsid w:val="00534028"/>
    <w:rsid w:val="00562E16"/>
    <w:rsid w:val="00576893"/>
    <w:rsid w:val="00581E52"/>
    <w:rsid w:val="005C2604"/>
    <w:rsid w:val="005D41E8"/>
    <w:rsid w:val="005D79F7"/>
    <w:rsid w:val="00606891"/>
    <w:rsid w:val="0066785E"/>
    <w:rsid w:val="006F25B5"/>
    <w:rsid w:val="00747A5B"/>
    <w:rsid w:val="00765821"/>
    <w:rsid w:val="007A0158"/>
    <w:rsid w:val="008204CD"/>
    <w:rsid w:val="0082538F"/>
    <w:rsid w:val="008839A2"/>
    <w:rsid w:val="008A1880"/>
    <w:rsid w:val="008D5EAB"/>
    <w:rsid w:val="008D61F8"/>
    <w:rsid w:val="008E0E00"/>
    <w:rsid w:val="009920DA"/>
    <w:rsid w:val="009A7B23"/>
    <w:rsid w:val="009D1546"/>
    <w:rsid w:val="00A77C0B"/>
    <w:rsid w:val="00A92141"/>
    <w:rsid w:val="00AB4177"/>
    <w:rsid w:val="00B00973"/>
    <w:rsid w:val="00B115A0"/>
    <w:rsid w:val="00BB11BC"/>
    <w:rsid w:val="00C05110"/>
    <w:rsid w:val="00C37908"/>
    <w:rsid w:val="00C43701"/>
    <w:rsid w:val="00C65D46"/>
    <w:rsid w:val="00C73E29"/>
    <w:rsid w:val="00C76978"/>
    <w:rsid w:val="00C805CF"/>
    <w:rsid w:val="00CC1348"/>
    <w:rsid w:val="00D2134D"/>
    <w:rsid w:val="00D433E9"/>
    <w:rsid w:val="00D72E17"/>
    <w:rsid w:val="00D80872"/>
    <w:rsid w:val="00D903C1"/>
    <w:rsid w:val="00DE3FB6"/>
    <w:rsid w:val="00DE4019"/>
    <w:rsid w:val="00E313F6"/>
    <w:rsid w:val="00E51A37"/>
    <w:rsid w:val="00E92C8B"/>
    <w:rsid w:val="00EB5414"/>
    <w:rsid w:val="00EE5AD3"/>
    <w:rsid w:val="00FA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01A44"/>
  <w15:chartTrackingRefBased/>
  <w15:docId w15:val="{0148ADDE-A770-44E1-B1B4-6E4BA55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A9E5-AC0F-4B0A-9D62-BE5EF97D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Cravor</dc:creator>
  <cp:keywords/>
  <dc:description/>
  <cp:lastModifiedBy>Cravor</cp:lastModifiedBy>
  <cp:revision>6</cp:revision>
  <cp:lastPrinted>2023-07-19T14:59:00Z</cp:lastPrinted>
  <dcterms:created xsi:type="dcterms:W3CDTF">2023-07-18T18:40:00Z</dcterms:created>
  <dcterms:modified xsi:type="dcterms:W3CDTF">2023-07-19T15:02:00Z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3e3640450e0576eefa755e848ca6430dab6a0a085c4178e0cb25b51836a86c34</vt:lpwstr>
  </property>
</Properties>
</file>